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Cambria" w:cs="Cambria" w:eastAsia="Cambria" w:hAnsi="Cambria"/>
          <w:color w:val="808080"/>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Cambria" w:cs="Cambria" w:eastAsia="Cambria" w:hAnsi="Cambria"/>
          <w:color w:val="808080"/>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color w:val="808080"/>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00 de </w:t>
        <w:tab/>
        <w:t xml:space="preserve">mes, año</w:t>
      </w:r>
    </w:p>
    <w:p w:rsidR="00000000" w:rsidDel="00000000" w:rsidP="00000000" w:rsidRDefault="00000000" w:rsidRPr="00000000" w14:paraId="00000005">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Dr. </w:t>
      </w:r>
      <w:r w:rsidDel="00000000" w:rsidR="00000000" w:rsidRPr="00000000">
        <w:rPr>
          <w:rFonts w:ascii="Arial" w:cs="Arial" w:eastAsia="Arial" w:hAnsi="Arial"/>
          <w:b w:val="1"/>
          <w:sz w:val="24"/>
          <w:szCs w:val="24"/>
          <w:rtl w:val="0"/>
        </w:rPr>
        <w:t xml:space="preserve">Luis Adrián Mora Rodríguez</w:t>
      </w: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Coordinador </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Doctorado en Estudios Latinoamericanos</w:t>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Universidad Nacional, Costa Rica</w:t>
      </w:r>
    </w:p>
    <w:p w:rsidR="00000000" w:rsidDel="00000000" w:rsidP="00000000" w:rsidRDefault="00000000" w:rsidRPr="00000000" w14:paraId="0000000A">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b w:val="1"/>
          <w:color w:val="6aa84f"/>
          <w:sz w:val="24"/>
          <w:szCs w:val="24"/>
          <w:rtl w:val="0"/>
        </w:rPr>
        <w:t xml:space="preserve">Nombre y apellido del lector/tuto</w:t>
      </w:r>
      <w:r w:rsidDel="00000000" w:rsidR="00000000" w:rsidRPr="00000000">
        <w:rPr>
          <w:rFonts w:ascii="Arial" w:cs="Arial" w:eastAsia="Arial" w:hAnsi="Arial"/>
          <w:b w:val="1"/>
          <w:color w:val="93c47d"/>
          <w:sz w:val="24"/>
          <w:szCs w:val="24"/>
          <w:rtl w:val="0"/>
        </w:rPr>
        <w:t xml:space="preserve">r</w:t>
      </w:r>
      <w:r w:rsidDel="00000000" w:rsidR="00000000" w:rsidRPr="00000000">
        <w:rPr>
          <w:rFonts w:ascii="Arial" w:cs="Arial" w:eastAsia="Arial" w:hAnsi="Arial"/>
          <w:sz w:val="24"/>
          <w:szCs w:val="24"/>
          <w:rtl w:val="0"/>
        </w:rPr>
        <w:t xml:space="preserve">, en mi calidad de </w:t>
      </w:r>
      <w:r w:rsidDel="00000000" w:rsidR="00000000" w:rsidRPr="00000000">
        <w:rPr>
          <w:rFonts w:ascii="Arial" w:cs="Arial" w:eastAsia="Arial" w:hAnsi="Arial"/>
          <w:b w:val="1"/>
          <w:color w:val="6aa84f"/>
          <w:sz w:val="24"/>
          <w:szCs w:val="24"/>
          <w:rtl w:val="0"/>
        </w:rPr>
        <w:t xml:space="preserve">lector/tutor</w:t>
      </w:r>
      <w:r w:rsidDel="00000000" w:rsidR="00000000" w:rsidRPr="00000000">
        <w:rPr>
          <w:rFonts w:ascii="Arial" w:cs="Arial" w:eastAsia="Arial" w:hAnsi="Arial"/>
          <w:sz w:val="24"/>
          <w:szCs w:val="24"/>
          <w:rtl w:val="0"/>
        </w:rPr>
        <w:t xml:space="preserve"> del trabajo (</w:t>
      </w:r>
      <w:r w:rsidDel="00000000" w:rsidR="00000000" w:rsidRPr="00000000">
        <w:rPr>
          <w:rFonts w:ascii="Arial" w:cs="Arial" w:eastAsia="Arial" w:hAnsi="Arial"/>
          <w:b w:val="1"/>
          <w:color w:val="6aa84f"/>
          <w:sz w:val="24"/>
          <w:szCs w:val="24"/>
          <w:rtl w:val="0"/>
        </w:rPr>
        <w:t xml:space="preserve">título de la tesis</w:t>
      </w:r>
      <w:r w:rsidDel="00000000" w:rsidR="00000000" w:rsidRPr="00000000">
        <w:rPr>
          <w:rFonts w:ascii="Arial" w:cs="Arial" w:eastAsia="Arial" w:hAnsi="Arial"/>
          <w:sz w:val="24"/>
          <w:szCs w:val="24"/>
          <w:rtl w:val="0"/>
        </w:rPr>
        <w:t xml:space="preserve">), desarrollado por (</w:t>
      </w:r>
      <w:r w:rsidDel="00000000" w:rsidR="00000000" w:rsidRPr="00000000">
        <w:rPr>
          <w:rFonts w:ascii="Arial" w:cs="Arial" w:eastAsia="Arial" w:hAnsi="Arial"/>
          <w:b w:val="1"/>
          <w:color w:val="6aa84f"/>
          <w:sz w:val="24"/>
          <w:szCs w:val="24"/>
          <w:rtl w:val="0"/>
        </w:rPr>
        <w:t xml:space="preserve">nombre y apellido del o la estudiante</w:t>
      </w:r>
      <w:r w:rsidDel="00000000" w:rsidR="00000000" w:rsidRPr="00000000">
        <w:rPr>
          <w:rFonts w:ascii="Arial" w:cs="Arial" w:eastAsia="Arial" w:hAnsi="Arial"/>
          <w:sz w:val="24"/>
          <w:szCs w:val="24"/>
          <w:rtl w:val="0"/>
        </w:rPr>
        <w:t xml:space="preserve">) para optar por el título de Doctorado en Estudios Latinoamericanos con Énfasis en (</w:t>
      </w:r>
      <w:r w:rsidDel="00000000" w:rsidR="00000000" w:rsidRPr="00000000">
        <w:rPr>
          <w:rFonts w:ascii="Arial" w:cs="Arial" w:eastAsia="Arial" w:hAnsi="Arial"/>
          <w:b w:val="1"/>
          <w:color w:val="6aa84f"/>
          <w:sz w:val="24"/>
          <w:szCs w:val="24"/>
          <w:rtl w:val="0"/>
        </w:rPr>
        <w:t xml:space="preserve">Pensamiento Latinoamericano, Pensamiento Centroamericano,Epistemología de los saberes biomédicos y coexistentes</w:t>
      </w:r>
      <w:r w:rsidDel="00000000" w:rsidR="00000000" w:rsidRPr="00000000">
        <w:rPr>
          <w:rFonts w:ascii="Arial" w:cs="Arial" w:eastAsia="Arial" w:hAnsi="Arial"/>
          <w:sz w:val="24"/>
          <w:szCs w:val="24"/>
          <w:rtl w:val="0"/>
        </w:rPr>
        <w:t xml:space="preserve">), certifico que: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tab/>
        <w:t xml:space="preserve">He revisado el documento final de tesis en aspectos de forma.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tab/>
        <w:t xml:space="preserve">He revisado el documento final de tesis en aspectos de fondo y contenido.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tab/>
        <w:t xml:space="preserve">He verificado que la persona estudiante ha incorporado satisfactoriamente todas las observaciones indicadas.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tab/>
        <w:t xml:space="preserve">He verificado que los argumentos indicados por la persona estudiante, en torno a las observaciones que no fueron incorporadas, son oportunos.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manifiesto mi conformidad con el documento final de tesis en el entendido de que cumple con los requisitos del Posgrado en Estudios Latinoamericanos para que pueda ser defendido ante el Tribunal Evaluador.</w:t>
      </w:r>
    </w:p>
    <w:p w:rsidR="00000000" w:rsidDel="00000000" w:rsidP="00000000" w:rsidRDefault="00000000" w:rsidRPr="00000000" w14:paraId="00000012">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1338004" cy="722198"/>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8004" cy="7221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4551045</wp:posOffset>
          </wp:positionH>
          <wp:positionV relativeFrom="paragraph">
            <wp:posOffset>-105409</wp:posOffset>
          </wp:positionV>
          <wp:extent cx="1061085" cy="754380"/>
          <wp:effectExtent b="0" l="0" r="0" t="0"/>
          <wp:wrapSquare wrapText="bothSides" distB="0" distT="0" distL="114300" distR="114300"/>
          <wp:docPr descr="C:\Users\UNA\Downloads\SEPUNA-logoNEGRO (1).jpg" id="6" name="image2.jpg"/>
          <a:graphic>
            <a:graphicData uri="http://schemas.openxmlformats.org/drawingml/2006/picture">
              <pic:pic>
                <pic:nvPicPr>
                  <pic:cNvPr descr="C:\Users\UNA\Downloads\SEPUNA-logoNEGRO (1).jpg" id="0" name="image2.jpg"/>
                  <pic:cNvPicPr preferRelativeResize="0"/>
                </pic:nvPicPr>
                <pic:blipFill>
                  <a:blip r:embed="rId2"/>
                  <a:srcRect b="0" l="0" r="0" t="0"/>
                  <a:stretch>
                    <a:fillRect/>
                  </a:stretch>
                </pic:blipFill>
                <pic:spPr>
                  <a:xfrm>
                    <a:off x="0" y="0"/>
                    <a:ext cx="1061085" cy="7543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5615AC"/>
    <w:pPr>
      <w:autoSpaceDE w:val="0"/>
      <w:autoSpaceDN w:val="0"/>
      <w:adjustRightInd w:val="0"/>
      <w:spacing w:after="0" w:line="240" w:lineRule="auto"/>
    </w:pPr>
    <w:rPr>
      <w:rFonts w:ascii="Calibri" w:cs="Calibri" w:hAnsi="Calibri"/>
      <w:color w:val="000000"/>
      <w:sz w:val="24"/>
      <w:szCs w:val="24"/>
    </w:rPr>
  </w:style>
  <w:style w:type="paragraph" w:styleId="Encabezado">
    <w:name w:val="header"/>
    <w:basedOn w:val="Normal"/>
    <w:link w:val="EncabezadoCar"/>
    <w:uiPriority w:val="99"/>
    <w:unhideWhenUsed w:val="1"/>
    <w:rsid w:val="00F11BD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11BD3"/>
  </w:style>
  <w:style w:type="paragraph" w:styleId="Piedepgina">
    <w:name w:val="footer"/>
    <w:basedOn w:val="Normal"/>
    <w:link w:val="PiedepginaCar"/>
    <w:uiPriority w:val="99"/>
    <w:unhideWhenUsed w:val="1"/>
    <w:rsid w:val="00F11BD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11BD3"/>
  </w:style>
  <w:style w:type="paragraph" w:styleId="Prrafodelista">
    <w:name w:val="List Paragraph"/>
    <w:basedOn w:val="Normal"/>
    <w:uiPriority w:val="34"/>
    <w:qFormat w:val="1"/>
    <w:rsid w:val="00E573D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fnmlRQM0QMcS+3DSQDXQjJ/hw==">AMUW2mUkj+6oLYw5XjLzabXw1DJFfGY61K0kRVIjQQp7oLzgHcdQTkUpmFiwslAVgCeUHjlza+Im3hkVyQUgceUA23OedxOqxtuDz+ZGsjt1Hgg/nzZsTYZhRQfPlRYFcMSYkGHfbkLQ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2022-06-02T19:45:00Z</dcterms:created>
  <dc:creator>MAYELA COTO  CHOTTO</dc:creator>
</cp:coreProperties>
</file>